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32"/>
          <w:szCs w:val="32"/>
          <w:u w:val="single"/>
        </w:rPr>
      </w:pPr>
      <w:r>
        <w:rPr>
          <w:b w:val="1"/>
          <w:bCs w:val="1"/>
          <w:sz w:val="32"/>
          <w:szCs w:val="32"/>
          <w:u w:val="single"/>
          <w:rtl w:val="0"/>
          <w:lang w:val="en-US"/>
        </w:rPr>
        <w:t>SUN PROTECTION POLICY</w:t>
      </w:r>
    </w:p>
    <w:p>
      <w:pPr>
        <w:pStyle w:val="Normal.0"/>
        <w:rPr>
          <w:b w:val="1"/>
          <w:bCs w:val="1"/>
          <w:sz w:val="32"/>
          <w:szCs w:val="32"/>
          <w:u w:val="single"/>
        </w:rPr>
      </w:pPr>
    </w:p>
    <w:p>
      <w:pPr>
        <w:pStyle w:val="Normal.0"/>
      </w:pPr>
      <w:r>
        <w:rPr>
          <w:rtl w:val="0"/>
        </w:rPr>
        <w:t>At Soham Playgroup we want all staff and children to enjoy the sun safely.</w:t>
      </w:r>
    </w:p>
    <w:p>
      <w:pPr>
        <w:pStyle w:val="Normal.0"/>
        <w:rPr>
          <w:b w:val="1"/>
          <w:bCs w:val="1"/>
        </w:rPr>
      </w:pPr>
      <w:r>
        <w:rPr>
          <w:b w:val="1"/>
          <w:bCs w:val="1"/>
          <w:rtl w:val="0"/>
          <w:lang w:val="en-US"/>
        </w:rPr>
        <w:t>In order to achieve this:-</w:t>
      </w:r>
    </w:p>
    <w:p>
      <w:pPr>
        <w:pStyle w:val="Normal.0"/>
        <w:rPr>
          <w:b w:val="1"/>
          <w:bCs w:val="1"/>
        </w:rPr>
      </w:pPr>
    </w:p>
    <w:p>
      <w:pPr>
        <w:pStyle w:val="Normal.0"/>
      </w:pPr>
      <w:r>
        <w:rPr>
          <w:rtl w:val="0"/>
        </w:rPr>
        <w:t>Education</w:t>
      </w:r>
    </w:p>
    <w:p>
      <w:pPr>
        <w:pStyle w:val="Normal.0"/>
        <w:numPr>
          <w:ilvl w:val="0"/>
          <w:numId w:val="2"/>
        </w:numPr>
        <w:rPr>
          <w:lang w:val="en-US"/>
        </w:rPr>
      </w:pPr>
      <w:r>
        <w:rPr>
          <w:rtl w:val="0"/>
          <w:lang w:val="en-US"/>
        </w:rPr>
        <w:t>Sun protection is discussed with all children.</w:t>
      </w:r>
    </w:p>
    <w:p>
      <w:pPr>
        <w:pStyle w:val="Normal.0"/>
        <w:numPr>
          <w:ilvl w:val="0"/>
          <w:numId w:val="2"/>
        </w:numPr>
        <w:rPr>
          <w:lang w:val="en-US"/>
        </w:rPr>
      </w:pPr>
      <w:r>
        <w:rPr>
          <w:rtl w:val="0"/>
          <w:lang w:val="en-US"/>
        </w:rPr>
        <w:t>Staff do understand the importance of sun protection.</w:t>
      </w:r>
    </w:p>
    <w:p>
      <w:pPr>
        <w:pStyle w:val="Normal.0"/>
        <w:numPr>
          <w:ilvl w:val="0"/>
          <w:numId w:val="2"/>
        </w:numPr>
        <w:rPr>
          <w:lang w:val="en-US"/>
        </w:rPr>
      </w:pPr>
      <w:r>
        <w:rPr>
          <w:rtl w:val="0"/>
          <w:lang w:val="en-US"/>
        </w:rPr>
        <w:t>Parents are informed of the importance of sun protection through news letters.</w:t>
      </w:r>
    </w:p>
    <w:p>
      <w:pPr>
        <w:pStyle w:val="Normal.0"/>
      </w:pPr>
    </w:p>
    <w:p>
      <w:pPr>
        <w:pStyle w:val="Normal.0"/>
      </w:pPr>
      <w:r>
        <w:rPr>
          <w:rtl w:val="0"/>
        </w:rPr>
        <w:t>Clothing</w:t>
      </w:r>
    </w:p>
    <w:p>
      <w:pPr>
        <w:pStyle w:val="Normal.0"/>
        <w:numPr>
          <w:ilvl w:val="0"/>
          <w:numId w:val="4"/>
        </w:numPr>
        <w:rPr>
          <w:lang w:val="en-US"/>
        </w:rPr>
      </w:pPr>
      <w:r>
        <w:rPr>
          <w:rtl w:val="0"/>
          <w:lang w:val="en-US"/>
        </w:rPr>
        <w:t>We will actively encourage all children to wear a hat when playing outside.</w:t>
      </w:r>
    </w:p>
    <w:p>
      <w:pPr>
        <w:pStyle w:val="Normal.0"/>
        <w:numPr>
          <w:ilvl w:val="0"/>
          <w:numId w:val="4"/>
        </w:numPr>
        <w:rPr>
          <w:lang w:val="en-US"/>
        </w:rPr>
      </w:pPr>
      <w:r>
        <w:rPr>
          <w:rtl w:val="0"/>
          <w:lang w:val="en-US"/>
        </w:rPr>
        <w:t>Spare hats are available for children who forget their own.</w:t>
      </w:r>
    </w:p>
    <w:p>
      <w:pPr>
        <w:pStyle w:val="Normal.0"/>
        <w:numPr>
          <w:ilvl w:val="0"/>
          <w:numId w:val="4"/>
        </w:numPr>
        <w:rPr>
          <w:lang w:val="en-US"/>
        </w:rPr>
      </w:pPr>
      <w:r>
        <w:rPr>
          <w:rtl w:val="0"/>
          <w:lang w:val="en-US"/>
        </w:rPr>
        <w:t>Children are allowed to wear UV protective sunglasses.</w:t>
      </w:r>
    </w:p>
    <w:p>
      <w:pPr>
        <w:pStyle w:val="Normal.0"/>
      </w:pPr>
    </w:p>
    <w:p>
      <w:pPr>
        <w:pStyle w:val="Normal.0"/>
      </w:pPr>
      <w:r>
        <w:rPr>
          <w:rtl w:val="0"/>
        </w:rPr>
        <w:t>Sunscreen</w:t>
      </w:r>
    </w:p>
    <w:p>
      <w:pPr>
        <w:pStyle w:val="Normal.0"/>
        <w:numPr>
          <w:ilvl w:val="0"/>
          <w:numId w:val="6"/>
        </w:numPr>
        <w:rPr>
          <w:lang w:val="en-US"/>
        </w:rPr>
      </w:pPr>
      <w:r>
        <w:rPr>
          <w:rtl w:val="0"/>
          <w:lang w:val="en-US"/>
        </w:rPr>
        <w:t>Parents/Carers are reminded to apply sunscreen to their child in the hot weather.</w:t>
      </w:r>
    </w:p>
    <w:p>
      <w:pPr>
        <w:pStyle w:val="Normal.0"/>
        <w:numPr>
          <w:ilvl w:val="0"/>
          <w:numId w:val="6"/>
        </w:numPr>
        <w:rPr>
          <w:lang w:val="en-US"/>
        </w:rPr>
      </w:pPr>
      <w:r>
        <w:rPr>
          <w:rtl w:val="0"/>
          <w:lang w:val="en-US"/>
        </w:rPr>
        <w:t>Children can apply sunscreen themselves with supervision if they wish.</w:t>
      </w:r>
    </w:p>
    <w:p>
      <w:pPr>
        <w:pStyle w:val="Normal.0"/>
        <w:numPr>
          <w:ilvl w:val="0"/>
          <w:numId w:val="6"/>
        </w:numPr>
        <w:rPr>
          <w:lang w:val="en-US"/>
        </w:rPr>
      </w:pPr>
      <w:r>
        <w:rPr>
          <w:rtl w:val="0"/>
          <w:lang w:val="en-US"/>
        </w:rPr>
        <w:t>We know that most sun protection creams are more effective and protective if they are applied in the morning (before full sun exposure).  Therefore, we request that all parent/carers consider applying such creams before setting off Playgroup.</w:t>
      </w:r>
    </w:p>
    <w:p>
      <w:pPr>
        <w:pStyle w:val="Normal.0"/>
        <w:numPr>
          <w:ilvl w:val="0"/>
          <w:numId w:val="6"/>
        </w:numPr>
        <w:rPr>
          <w:lang w:val="en-US"/>
        </w:rPr>
      </w:pPr>
      <w:r>
        <w:rPr>
          <w:rtl w:val="0"/>
          <w:lang w:val="en-US"/>
        </w:rPr>
        <w:t>The Playgroup will provide a high factor sun cream for children (the brand name of the sunscreen will vary) if parents/carers forget to provide some.</w:t>
      </w:r>
    </w:p>
    <w:p>
      <w:pPr>
        <w:pStyle w:val="Normal.0"/>
        <w:numPr>
          <w:ilvl w:val="0"/>
          <w:numId w:val="6"/>
        </w:numPr>
        <w:rPr>
          <w:lang w:val="en-US"/>
        </w:rPr>
      </w:pPr>
      <w:r>
        <w:rPr>
          <w:rtl w:val="0"/>
          <w:lang w:val="en-US"/>
        </w:rPr>
        <w:t>If parents/carers are aware that their child/children present with an allergic reaction to a particular sun cream, they must inform the setting and supply the appropriate sun cream.</w:t>
      </w:r>
    </w:p>
    <w:p>
      <w:pPr>
        <w:pStyle w:val="Normal.0"/>
        <w:numPr>
          <w:ilvl w:val="0"/>
          <w:numId w:val="6"/>
        </w:numPr>
        <w:rPr>
          <w:lang w:val="en-US"/>
        </w:rPr>
      </w:pPr>
      <w:r>
        <w:rPr>
          <w:rtl w:val="0"/>
          <w:lang w:val="en-US"/>
        </w:rPr>
        <w:t>Parents/carers should ensure they clearly label their own child/children</w:t>
      </w:r>
      <w:r>
        <w:rPr>
          <w:rtl w:val="0"/>
          <w:lang w:val="en-US"/>
        </w:rPr>
        <w:t>’</w:t>
      </w:r>
      <w:r>
        <w:rPr>
          <w:rtl w:val="0"/>
          <w:lang w:val="en-US"/>
        </w:rPr>
        <w:t>s tube/bottle of sun cream (to avoid any confusion).</w:t>
      </w:r>
    </w:p>
    <w:p>
      <w:pPr>
        <w:pStyle w:val="Normal.0"/>
        <w:tabs>
          <w:tab w:val="left" w:pos="720"/>
        </w:tabs>
      </w:pPr>
    </w:p>
    <w:p>
      <w:pPr>
        <w:pStyle w:val="Normal.0"/>
        <w:tabs>
          <w:tab w:val="left" w:pos="720"/>
        </w:tabs>
      </w:pPr>
      <w:r>
        <w:rPr>
          <w:rtl w:val="0"/>
          <w:lang w:val="en-US"/>
        </w:rPr>
        <w:t>Shade</w:t>
      </w:r>
    </w:p>
    <w:p>
      <w:pPr>
        <w:pStyle w:val="Normal.0"/>
        <w:numPr>
          <w:ilvl w:val="0"/>
          <w:numId w:val="8"/>
        </w:numPr>
        <w:rPr>
          <w:lang w:val="en-US"/>
        </w:rPr>
      </w:pPr>
      <w:r>
        <w:rPr>
          <w:rtl w:val="0"/>
          <w:lang w:val="en-US"/>
        </w:rPr>
        <w:t>Chairs and equipment are moved to a shady area where possible.</w:t>
      </w:r>
    </w:p>
    <w:p>
      <w:pPr>
        <w:pStyle w:val="Normal.0"/>
        <w:numPr>
          <w:ilvl w:val="0"/>
          <w:numId w:val="8"/>
        </w:numPr>
        <w:rPr>
          <w:lang w:val="en-US"/>
        </w:rPr>
      </w:pPr>
      <w:r>
        <w:rPr>
          <w:rtl w:val="0"/>
          <w:lang w:val="en-US"/>
        </w:rPr>
        <w:t xml:space="preserve">Organised activities are set up in the shade available. </w:t>
      </w:r>
    </w:p>
    <w:p>
      <w:pPr>
        <w:pStyle w:val="Normal.0"/>
      </w:pPr>
    </w:p>
    <w:p>
      <w:pPr>
        <w:pStyle w:val="Normal.0"/>
      </w:pPr>
      <w:r>
        <w:rPr>
          <w:rtl w:val="0"/>
        </w:rPr>
        <w:t>Outdoor Play</w:t>
      </w:r>
    </w:p>
    <w:p>
      <w:pPr>
        <w:pStyle w:val="Normal.0"/>
        <w:numPr>
          <w:ilvl w:val="0"/>
          <w:numId w:val="8"/>
        </w:numPr>
        <w:rPr>
          <w:lang w:val="en-US"/>
        </w:rPr>
      </w:pPr>
      <w:r>
        <w:rPr>
          <w:rtl w:val="0"/>
          <w:lang w:val="en-US"/>
        </w:rPr>
        <w:t>When hot weather is forecast, we will adjust our outdoor play activities, making use of shade, staying inside during the hottest part of the day and offering the children plenty of water to drink because small children can get very dehydrated very quickly.</w:t>
      </w:r>
    </w:p>
    <w:p>
      <w:pPr>
        <w:pStyle w:val="Normal.0"/>
      </w:pPr>
    </w:p>
    <w:p>
      <w:pPr>
        <w:pStyle w:val="Normal.0"/>
      </w:pPr>
    </w:p>
    <w:p>
      <w:pPr>
        <w:pStyle w:val="Normal.0"/>
      </w:pPr>
      <w:r>
        <w:rPr>
          <w:rtl w:val="0"/>
        </w:rPr>
        <w:t>This policy was adopted at a Committee Meeting</w:t>
      </w:r>
      <w:r>
        <w:rPr>
          <w:rtl w:val="0"/>
        </w:rPr>
        <w:t>:</w:t>
      </w:r>
    </w:p>
    <w:p>
      <w:pPr>
        <w:pStyle w:val="Normal.0"/>
      </w:pPr>
      <w:r>
        <w:rPr>
          <w:rtl w:val="0"/>
        </w:rPr>
        <w:t>Chairperson</w:t>
      </w:r>
      <w:r>
        <w:rPr>
          <w:rtl w:val="0"/>
        </w:rPr>
        <w:t xml:space="preserve">: Aimee Botting              </w:t>
      </w:r>
    </w:p>
    <w:p>
      <w:pPr>
        <w:pStyle w:val="Normal.0"/>
      </w:pPr>
      <w:r>
        <w:rPr>
          <w:rtl w:val="0"/>
        </w:rPr>
        <w:t>Date</w:t>
      </w:r>
      <w:r>
        <w:rPr>
          <w:rtl w:val="0"/>
        </w:rPr>
        <w:t xml:space="preserve">: 18/03/2019 </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5">
    <w:name w:val="Imported Style 5"/>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