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642B41A8"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004D67">
        <w:rPr>
          <w:rFonts w:ascii="Arial" w:hAnsi="Arial" w:cs="Arial"/>
          <w:i/>
          <w:iCs/>
          <w:sz w:val="22"/>
          <w:szCs w:val="22"/>
        </w:rPr>
        <w:t xml:space="preserve"> Supervisor in charge on the day</w:t>
      </w:r>
      <w:bookmarkStart w:id="0" w:name="_GoBack"/>
      <w:bookmarkEnd w:id="0"/>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r w:rsidRPr="000F6CFB">
        <w:rPr>
          <w:rFonts w:ascii="Arial" w:hAnsi="Arial" w:cs="Arial"/>
          <w:sz w:val="22"/>
          <w:szCs w:val="22"/>
        </w:rPr>
        <w:t>Parents</w:t>
      </w:r>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9162B93"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831F93" w:rsidRPr="00831F93">
        <w:rPr>
          <w:rFonts w:ascii="Arial" w:hAnsi="Arial" w:cs="Arial"/>
          <w:sz w:val="22"/>
          <w:szCs w:val="22"/>
        </w:rPr>
        <w:t xml:space="preserve"> [or </w:t>
      </w:r>
      <w:r w:rsidR="00500AD2"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4F5BF1F9"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A supply of ice is kept in the milk kitchen and main kitchen fridges</w:t>
      </w:r>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0E9A" w14:textId="77777777" w:rsidR="00576F9A" w:rsidRDefault="00576F9A" w:rsidP="00831C42">
      <w:r>
        <w:separator/>
      </w:r>
    </w:p>
  </w:endnote>
  <w:endnote w:type="continuationSeparator" w:id="0">
    <w:p w14:paraId="476A3977" w14:textId="77777777" w:rsidR="00576F9A" w:rsidRDefault="00576F9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576F9A"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3B7F" w14:textId="77777777" w:rsidR="00576F9A" w:rsidRDefault="00576F9A" w:rsidP="00831C42">
      <w:r>
        <w:separator/>
      </w:r>
    </w:p>
  </w:footnote>
  <w:footnote w:type="continuationSeparator" w:id="0">
    <w:p w14:paraId="23D0384F" w14:textId="77777777" w:rsidR="00576F9A" w:rsidRDefault="00576F9A"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4D67"/>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6F9A"/>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Pre School</cp:lastModifiedBy>
  <cp:revision>4</cp:revision>
  <cp:lastPrinted>2011-08-21T10:18:00Z</cp:lastPrinted>
  <dcterms:created xsi:type="dcterms:W3CDTF">2021-07-21T14:55:00Z</dcterms:created>
  <dcterms:modified xsi:type="dcterms:W3CDTF">2021-08-12T09:18:00Z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